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D140" w14:textId="77777777" w:rsidR="008C09A2" w:rsidRPr="008C09A2" w:rsidRDefault="008C09A2" w:rsidP="008C09A2">
      <w:pPr>
        <w:pStyle w:val="Paragrafoelenco"/>
        <w:numPr>
          <w:ilvl w:val="0"/>
          <w:numId w:val="1"/>
        </w:numPr>
        <w:jc w:val="center"/>
        <w:rPr>
          <w:rStyle w:val="Numeropagina"/>
          <w:b/>
          <w:bCs/>
          <w:color w:val="00B050"/>
          <w:sz w:val="28"/>
          <w:szCs w:val="28"/>
          <w:u w:color="C00000"/>
        </w:rPr>
      </w:pPr>
      <w:bookmarkStart w:id="0" w:name="_Hlk515201895"/>
      <w:bookmarkStart w:id="1" w:name="_Hlk82858356"/>
      <w:bookmarkStart w:id="2" w:name="_Hlk81838659"/>
      <w:r w:rsidRPr="008C09A2">
        <w:rPr>
          <w:rStyle w:val="Numeropagina"/>
          <w:bCs/>
          <w:color w:val="00B050"/>
          <w:sz w:val="28"/>
          <w:szCs w:val="28"/>
          <w:u w:color="C00000"/>
        </w:rPr>
        <w:t>II Edizione</w:t>
      </w:r>
    </w:p>
    <w:p w14:paraId="095CDFDE" w14:textId="77777777" w:rsidR="008C09A2" w:rsidRPr="008C09A2" w:rsidRDefault="008C09A2" w:rsidP="00D274A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Style w:val="Numeropagina"/>
          <w:b/>
          <w:color w:val="365F91"/>
          <w:sz w:val="28"/>
          <w:szCs w:val="28"/>
          <w:u w:color="365F91"/>
        </w:rPr>
      </w:pPr>
      <w:r w:rsidRPr="008C09A2">
        <w:rPr>
          <w:rStyle w:val="Numeropagina"/>
          <w:b/>
          <w:color w:val="365F91"/>
          <w:sz w:val="28"/>
          <w:szCs w:val="28"/>
          <w:u w:color="365F91"/>
        </w:rPr>
        <w:t>UPDATE IN ANESTESIA:</w:t>
      </w:r>
      <w:r w:rsidRPr="008C09A2">
        <w:rPr>
          <w:rStyle w:val="Numeropagina"/>
          <w:b/>
          <w:color w:val="365F91"/>
          <w:sz w:val="28"/>
          <w:szCs w:val="28"/>
          <w:u w:color="365F91"/>
        </w:rPr>
        <w:t xml:space="preserve"> </w:t>
      </w:r>
      <w:r w:rsidRPr="008C09A2">
        <w:rPr>
          <w:rStyle w:val="Numeropagina"/>
          <w:b/>
          <w:color w:val="365F91"/>
          <w:sz w:val="28"/>
          <w:szCs w:val="28"/>
          <w:u w:color="365F91"/>
        </w:rPr>
        <w:t xml:space="preserve">Il Ruolo dei blocchi </w:t>
      </w:r>
      <w:proofErr w:type="spellStart"/>
      <w:r w:rsidRPr="008C09A2">
        <w:rPr>
          <w:rStyle w:val="Numeropagina"/>
          <w:b/>
          <w:color w:val="365F91"/>
          <w:sz w:val="28"/>
          <w:szCs w:val="28"/>
          <w:u w:color="365F91"/>
        </w:rPr>
        <w:t>ecoguidati</w:t>
      </w:r>
      <w:proofErr w:type="spellEnd"/>
      <w:r w:rsidRPr="008C09A2">
        <w:rPr>
          <w:rStyle w:val="Numeropagina"/>
          <w:b/>
          <w:color w:val="365F91"/>
          <w:sz w:val="28"/>
          <w:szCs w:val="28"/>
          <w:u w:color="365F91"/>
        </w:rPr>
        <w:t xml:space="preserve"> </w:t>
      </w:r>
    </w:p>
    <w:p w14:paraId="3CAC58E0" w14:textId="38863A3D" w:rsidR="008C09A2" w:rsidRPr="008C09A2" w:rsidRDefault="008C09A2" w:rsidP="0034339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Style w:val="Numeropagina"/>
          <w:b/>
          <w:color w:val="365F91"/>
          <w:sz w:val="28"/>
          <w:szCs w:val="28"/>
          <w:u w:color="365F91"/>
        </w:rPr>
      </w:pPr>
      <w:r w:rsidRPr="008C09A2">
        <w:rPr>
          <w:rStyle w:val="Numeropagina"/>
          <w:b/>
          <w:color w:val="365F91"/>
          <w:sz w:val="28"/>
          <w:szCs w:val="28"/>
          <w:u w:color="365F91"/>
        </w:rPr>
        <w:t>n</w:t>
      </w:r>
      <w:r w:rsidRPr="008C09A2">
        <w:rPr>
          <w:rStyle w:val="Numeropagina"/>
          <w:b/>
          <w:color w:val="365F91"/>
          <w:sz w:val="28"/>
          <w:szCs w:val="28"/>
          <w:u w:color="365F91"/>
        </w:rPr>
        <w:t>el protocollo ERAS in Chirurgia Ortopedica</w:t>
      </w:r>
    </w:p>
    <w:p w14:paraId="3ADA60AB" w14:textId="5450CB69" w:rsidR="008C09A2" w:rsidRPr="008C09A2" w:rsidRDefault="008C09A2" w:rsidP="008C09A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Style w:val="Numeropagina"/>
          <w:b/>
          <w:color w:val="365F91"/>
          <w:sz w:val="28"/>
          <w:szCs w:val="28"/>
          <w:u w:color="365F91"/>
        </w:rPr>
      </w:pPr>
      <w:r w:rsidRPr="008C09A2">
        <w:rPr>
          <w:rStyle w:val="Numeropagina"/>
          <w:b/>
          <w:color w:val="365F91"/>
          <w:sz w:val="28"/>
          <w:szCs w:val="28"/>
          <w:u w:color="365F91"/>
        </w:rPr>
        <w:t>WORKSHOP TEORICO PRATICO</w:t>
      </w:r>
    </w:p>
    <w:p w14:paraId="4D7C7670" w14:textId="77777777" w:rsidR="008C09A2" w:rsidRPr="00FF65D4" w:rsidRDefault="008C09A2" w:rsidP="008C09A2">
      <w:pPr>
        <w:jc w:val="center"/>
        <w:rPr>
          <w:rStyle w:val="Numeropagina"/>
          <w:bCs/>
          <w:color w:val="365F91"/>
          <w:sz w:val="12"/>
          <w:szCs w:val="12"/>
          <w:u w:color="365F91"/>
        </w:rPr>
      </w:pPr>
      <w:bookmarkStart w:id="3" w:name="_Hlk82858461"/>
    </w:p>
    <w:p w14:paraId="5468CF40" w14:textId="594F2CF4" w:rsidR="008C09A2" w:rsidRPr="008C09A2" w:rsidRDefault="008C09A2" w:rsidP="008C09A2">
      <w:pPr>
        <w:jc w:val="center"/>
        <w:rPr>
          <w:rStyle w:val="Numeropagina"/>
          <w:bCs/>
          <w:color w:val="00B050"/>
          <w:sz w:val="28"/>
          <w:szCs w:val="28"/>
          <w:u w:color="C00000"/>
        </w:rPr>
      </w:pPr>
      <w:r w:rsidRPr="008C09A2">
        <w:rPr>
          <w:rStyle w:val="Numeropagina"/>
          <w:bCs/>
          <w:color w:val="00B050"/>
          <w:sz w:val="28"/>
          <w:szCs w:val="28"/>
          <w:u w:color="C00000"/>
        </w:rPr>
        <w:t>Sabato, 20 novembre 2021</w:t>
      </w:r>
    </w:p>
    <w:bookmarkEnd w:id="3"/>
    <w:p w14:paraId="78B78D00" w14:textId="77777777" w:rsidR="008C09A2" w:rsidRPr="00FF65D4" w:rsidRDefault="008C09A2" w:rsidP="008C09A2">
      <w:pPr>
        <w:pStyle w:val="Titolo3"/>
        <w:jc w:val="center"/>
        <w:rPr>
          <w:rStyle w:val="Numeropagina"/>
          <w:rFonts w:eastAsia="Arial"/>
          <w:bCs/>
          <w:color w:val="00B050"/>
          <w:sz w:val="12"/>
          <w:szCs w:val="12"/>
          <w:u w:color="C00000"/>
        </w:rPr>
      </w:pPr>
    </w:p>
    <w:p w14:paraId="53E3AF8E" w14:textId="4B0422CA" w:rsidR="008C09A2" w:rsidRPr="00C25C65" w:rsidRDefault="008C09A2" w:rsidP="008C09A2">
      <w:pPr>
        <w:pStyle w:val="Titolo3"/>
        <w:jc w:val="center"/>
        <w:rPr>
          <w:rStyle w:val="Numeropagina"/>
          <w:b/>
          <w:bCs/>
          <w:color w:val="00B050"/>
          <w:u w:color="C00000"/>
        </w:rPr>
      </w:pPr>
      <w:r w:rsidRPr="00C25C65">
        <w:rPr>
          <w:rStyle w:val="Numeropagina"/>
          <w:rFonts w:eastAsia="Arial"/>
          <w:bCs/>
          <w:color w:val="00B050"/>
          <w:u w:color="C00000"/>
        </w:rPr>
        <w:t>Responsabili Scientifici</w:t>
      </w:r>
    </w:p>
    <w:p w14:paraId="0577A059" w14:textId="6BA68904" w:rsidR="008C09A2" w:rsidRPr="00FF65D4" w:rsidRDefault="008C09A2" w:rsidP="00A45833">
      <w:pPr>
        <w:pStyle w:val="Titolo9"/>
        <w:rPr>
          <w:rStyle w:val="Numeropagina"/>
          <w:rFonts w:asciiTheme="minorHAnsi" w:eastAsia="Verdana" w:hAnsiTheme="minorHAnsi" w:cstheme="minorHAnsi"/>
          <w:b w:val="0"/>
          <w:bCs/>
          <w:sz w:val="20"/>
          <w:szCs w:val="20"/>
        </w:rPr>
      </w:pPr>
      <w:r w:rsidRPr="00FF65D4">
        <w:rPr>
          <w:rFonts w:asciiTheme="minorHAnsi" w:hAnsiTheme="minorHAnsi" w:cstheme="minorHAnsi"/>
          <w:b w:val="0"/>
          <w:bCs/>
          <w:sz w:val="20"/>
          <w:szCs w:val="20"/>
        </w:rPr>
        <w:t xml:space="preserve">Carmela Romano </w:t>
      </w:r>
      <w:r w:rsidRPr="00FF65D4">
        <w:rPr>
          <w:rStyle w:val="Numeropagina"/>
          <w:rFonts w:asciiTheme="minorHAnsi" w:eastAsia="Verdana" w:hAnsiTheme="minorHAnsi" w:cstheme="minorHAnsi"/>
          <w:b w:val="0"/>
          <w:bCs/>
          <w:sz w:val="20"/>
          <w:szCs w:val="20"/>
        </w:rPr>
        <w:t>Parma</w:t>
      </w:r>
      <w:r w:rsidR="00FF65D4" w:rsidRPr="00FF65D4">
        <w:rPr>
          <w:rStyle w:val="Numeropagina"/>
          <w:rFonts w:asciiTheme="minorHAnsi" w:eastAsia="Verdana" w:hAnsiTheme="minorHAnsi" w:cstheme="minorHAnsi"/>
          <w:bCs/>
          <w:sz w:val="20"/>
          <w:szCs w:val="20"/>
        </w:rPr>
        <w:t xml:space="preserve"> - </w:t>
      </w:r>
      <w:r w:rsidRPr="00FF65D4">
        <w:rPr>
          <w:rFonts w:asciiTheme="minorHAnsi" w:hAnsiTheme="minorHAnsi" w:cstheme="minorHAnsi"/>
          <w:b w:val="0"/>
          <w:bCs/>
          <w:sz w:val="20"/>
          <w:szCs w:val="20"/>
        </w:rPr>
        <w:t xml:space="preserve">Elena Giovanna Bignami </w:t>
      </w:r>
      <w:r w:rsidRPr="00FF65D4">
        <w:rPr>
          <w:rStyle w:val="Numeropagina"/>
          <w:rFonts w:asciiTheme="minorHAnsi" w:eastAsia="Verdana" w:hAnsiTheme="minorHAnsi" w:cstheme="minorHAnsi"/>
          <w:b w:val="0"/>
          <w:bCs/>
          <w:sz w:val="20"/>
          <w:szCs w:val="20"/>
        </w:rPr>
        <w:t>Parma</w:t>
      </w:r>
      <w:bookmarkStart w:id="4" w:name="_Hlk81840254"/>
      <w:r w:rsidR="00FF65D4">
        <w:rPr>
          <w:rStyle w:val="Numeropagina"/>
          <w:rFonts w:asciiTheme="minorHAnsi" w:eastAsia="Verdana" w:hAnsiTheme="minorHAnsi" w:cstheme="minorHAnsi"/>
          <w:b w:val="0"/>
          <w:bCs/>
          <w:sz w:val="20"/>
          <w:szCs w:val="20"/>
        </w:rPr>
        <w:t xml:space="preserve"> - </w:t>
      </w:r>
      <w:r w:rsidRPr="00FF65D4">
        <w:rPr>
          <w:rFonts w:asciiTheme="minorHAnsi" w:hAnsiTheme="minorHAnsi" w:cstheme="minorHAnsi"/>
          <w:b w:val="0"/>
          <w:bCs/>
          <w:sz w:val="20"/>
          <w:szCs w:val="20"/>
        </w:rPr>
        <w:t>Elisabetta Bertellini</w:t>
      </w:r>
      <w:bookmarkEnd w:id="4"/>
      <w:r w:rsidRPr="00FF65D4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Pr="00FF65D4">
        <w:rPr>
          <w:rStyle w:val="Numeropagina"/>
          <w:rFonts w:asciiTheme="minorHAnsi" w:eastAsia="Verdana" w:hAnsiTheme="minorHAnsi" w:cstheme="minorHAnsi"/>
          <w:b w:val="0"/>
          <w:bCs/>
          <w:sz w:val="20"/>
          <w:szCs w:val="20"/>
        </w:rPr>
        <w:t>Modena</w:t>
      </w:r>
    </w:p>
    <w:p w14:paraId="3A98573B" w14:textId="77777777" w:rsidR="008C09A2" w:rsidRPr="00FF65D4" w:rsidRDefault="008C09A2" w:rsidP="008C09A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Style w:val="Numeropagina"/>
          <w:b/>
          <w:bCs/>
          <w:color w:val="365F91"/>
          <w:sz w:val="14"/>
          <w:szCs w:val="14"/>
          <w:u w:color="365F91"/>
        </w:rPr>
      </w:pPr>
    </w:p>
    <w:bookmarkEnd w:id="1"/>
    <w:bookmarkEnd w:id="2"/>
    <w:p w14:paraId="348FA9C2" w14:textId="77777777" w:rsidR="008C09A2" w:rsidRPr="00C25C65" w:rsidRDefault="008C09A2" w:rsidP="008C09A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Style w:val="Numeropagina"/>
          <w:rFonts w:eastAsia="Arial"/>
          <w:b/>
          <w:bCs/>
          <w:color w:val="00B050"/>
          <w:u w:color="C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C25C65">
        <w:rPr>
          <w:rStyle w:val="Numeropagina"/>
          <w:rFonts w:eastAsia="Arial"/>
          <w:bCs/>
          <w:color w:val="00B050"/>
          <w:u w:color="C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Patrocini Richiesti</w:t>
      </w:r>
    </w:p>
    <w:p w14:paraId="25702B6D" w14:textId="24427860" w:rsidR="008C09A2" w:rsidRPr="008C09A2" w:rsidRDefault="008C09A2" w:rsidP="008C09A2">
      <w:pPr>
        <w:pStyle w:val="Body"/>
        <w:jc w:val="center"/>
        <w:rPr>
          <w:sz w:val="18"/>
          <w:szCs w:val="18"/>
        </w:rPr>
      </w:pPr>
      <w:r w:rsidRPr="008C09A2">
        <w:rPr>
          <w:rFonts w:ascii="Arial" w:eastAsia="Times New Roman" w:hAnsi="Arial" w:cs="Arial"/>
          <w:color w:val="auto"/>
          <w:sz w:val="18"/>
          <w:lang w:eastAsia="ar-SA"/>
        </w:rPr>
        <w:t xml:space="preserve">AAROI EMAC– </w:t>
      </w:r>
      <w:r w:rsidRPr="008C09A2">
        <w:rPr>
          <w:rFonts w:ascii="Arial" w:eastAsia="Times New Roman" w:hAnsi="Arial" w:cs="Arial"/>
          <w:color w:val="auto"/>
          <w:sz w:val="18"/>
          <w:lang w:val="en-US" w:eastAsia="ar-SA"/>
        </w:rPr>
        <w:t xml:space="preserve">ESRA – </w:t>
      </w:r>
      <w:r w:rsidRPr="008C09A2">
        <w:rPr>
          <w:sz w:val="18"/>
        </w:rPr>
        <w:t>Ordine dei Medici di Parma</w:t>
      </w:r>
      <w:r>
        <w:rPr>
          <w:sz w:val="18"/>
        </w:rPr>
        <w:t xml:space="preserve"> - </w:t>
      </w:r>
      <w:r w:rsidRPr="008C09A2">
        <w:rPr>
          <w:sz w:val="18"/>
        </w:rPr>
        <w:t xml:space="preserve">ORTHOPEA – </w:t>
      </w:r>
      <w:bookmarkStart w:id="5" w:name="_Hlk83421399"/>
      <w:r w:rsidRPr="008C09A2">
        <w:rPr>
          <w:sz w:val="18"/>
        </w:rPr>
        <w:t xml:space="preserve">SIAGASCOT – </w:t>
      </w:r>
    </w:p>
    <w:bookmarkEnd w:id="5"/>
    <w:p w14:paraId="5B3EB0EA" w14:textId="77777777" w:rsidR="008C09A2" w:rsidRPr="00DC207E" w:rsidRDefault="008C09A2" w:rsidP="008C09A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Style w:val="Numeropagina"/>
          <w:rFonts w:eastAsia="Arial"/>
          <w:b/>
          <w:bCs/>
          <w:color w:val="00B050"/>
          <w:u w:color="00B05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A93DC6A" w14:textId="398A5EC0" w:rsidR="00A02675" w:rsidRPr="00A02675" w:rsidRDefault="004A7FF4" w:rsidP="00A02675">
      <w:pPr>
        <w:pStyle w:val="Titolo6"/>
        <w:keepLines w:val="0"/>
        <w:numPr>
          <w:ilvl w:val="5"/>
          <w:numId w:val="1"/>
        </w:numPr>
        <w:spacing w:before="0"/>
        <w:rPr>
          <w:b/>
          <w:color w:val="365F91"/>
          <w:sz w:val="8"/>
          <w:szCs w:val="22"/>
        </w:rPr>
      </w:pPr>
      <w:r w:rsidRPr="00A02675">
        <w:rPr>
          <w:b/>
          <w:bCs/>
          <w:color w:val="365F91"/>
          <w:sz w:val="22"/>
          <w:szCs w:val="22"/>
        </w:rPr>
        <w:t>SEGRETERIA ORGANIZZATIVA</w:t>
      </w:r>
    </w:p>
    <w:p w14:paraId="557B9A2F" w14:textId="77777777" w:rsidR="00A02675" w:rsidRPr="00A02675" w:rsidRDefault="00A02675" w:rsidP="00A02675">
      <w:pPr>
        <w:rPr>
          <w:b/>
          <w:bCs/>
          <w:color w:val="365F91"/>
          <w:sz w:val="8"/>
          <w:szCs w:val="22"/>
        </w:rPr>
      </w:pPr>
    </w:p>
    <w:p w14:paraId="6C877709" w14:textId="0050EEB2" w:rsidR="00A02675" w:rsidRPr="004A7FF4" w:rsidRDefault="004A7FF4" w:rsidP="00A02675">
      <w:pPr>
        <w:rPr>
          <w:b/>
          <w:color w:val="365F91"/>
          <w:sz w:val="8"/>
          <w:szCs w:val="22"/>
        </w:rPr>
      </w:pPr>
      <w:r>
        <w:rPr>
          <w:rFonts w:ascii="Calibri" w:hAnsi="Calibri" w:cs="Calibri"/>
          <w:bCs/>
          <w:szCs w:val="20"/>
        </w:rPr>
        <w:t>P</w:t>
      </w:r>
      <w:r w:rsidR="00A02675" w:rsidRPr="00A02675">
        <w:rPr>
          <w:rFonts w:ascii="Calibri" w:hAnsi="Calibri" w:cs="Calibri"/>
          <w:bCs/>
          <w:szCs w:val="20"/>
        </w:rPr>
        <w:t>ETRAI EVENTI di Laura Petrai</w:t>
      </w:r>
      <w:r w:rsidR="00A02675">
        <w:rPr>
          <w:rFonts w:ascii="Calibri" w:hAnsi="Calibri" w:cs="Calibri"/>
          <w:bCs/>
          <w:szCs w:val="20"/>
        </w:rPr>
        <w:t xml:space="preserve"> </w:t>
      </w:r>
      <w:r w:rsidR="00A02675" w:rsidRPr="00A02675">
        <w:rPr>
          <w:rFonts w:ascii="Calibri" w:hAnsi="Calibri" w:cs="Calibri"/>
          <w:bCs/>
          <w:szCs w:val="20"/>
        </w:rPr>
        <w:t xml:space="preserve">Via Carlo </w:t>
      </w:r>
      <w:proofErr w:type="spellStart"/>
      <w:r w:rsidR="00A02675" w:rsidRPr="00A02675">
        <w:rPr>
          <w:rFonts w:ascii="Calibri" w:hAnsi="Calibri" w:cs="Calibri"/>
          <w:bCs/>
          <w:szCs w:val="20"/>
        </w:rPr>
        <w:t>Parea</w:t>
      </w:r>
      <w:proofErr w:type="spellEnd"/>
      <w:r w:rsidR="00A02675" w:rsidRPr="00A02675">
        <w:rPr>
          <w:rFonts w:ascii="Calibri" w:hAnsi="Calibri" w:cs="Calibri"/>
          <w:bCs/>
          <w:szCs w:val="20"/>
        </w:rPr>
        <w:t>, 20/15 - 20138 Milano</w:t>
      </w:r>
      <w:r w:rsidR="00A02675">
        <w:rPr>
          <w:rFonts w:ascii="Calibri" w:hAnsi="Calibri" w:cs="Calibri"/>
          <w:bCs/>
          <w:szCs w:val="20"/>
        </w:rPr>
        <w:t xml:space="preserve"> </w:t>
      </w:r>
    </w:p>
    <w:p w14:paraId="400AE82E" w14:textId="67923235" w:rsidR="00A02675" w:rsidRPr="00A02675" w:rsidRDefault="00A02675" w:rsidP="00A02675">
      <w:pPr>
        <w:rPr>
          <w:b/>
          <w:bCs/>
          <w:color w:val="365F91"/>
          <w:sz w:val="22"/>
          <w:szCs w:val="22"/>
        </w:rPr>
      </w:pPr>
      <w:r w:rsidRPr="00A02675">
        <w:rPr>
          <w:rFonts w:ascii="Calibri" w:hAnsi="Calibri" w:cs="Calibri"/>
          <w:b/>
          <w:bCs/>
          <w:szCs w:val="20"/>
        </w:rPr>
        <w:t xml:space="preserve">Referenti: Laura Petrai – 335-6650004 – </w:t>
      </w:r>
      <w:hyperlink r:id="rId5" w:history="1">
        <w:r w:rsidRPr="00A02675">
          <w:rPr>
            <w:rStyle w:val="Collegamentoipertestuale"/>
            <w:rFonts w:ascii="Calibri" w:hAnsi="Calibri" w:cs="Calibri"/>
            <w:b/>
            <w:bCs/>
            <w:szCs w:val="20"/>
          </w:rPr>
          <w:t>laura.petrai@gmail.com</w:t>
        </w:r>
      </w:hyperlink>
      <w:r w:rsidRPr="00A02675">
        <w:rPr>
          <w:rFonts w:ascii="Calibri" w:hAnsi="Calibri" w:cs="Calibri"/>
          <w:b/>
          <w:bCs/>
          <w:szCs w:val="20"/>
        </w:rPr>
        <w:t xml:space="preserve">; </w:t>
      </w:r>
      <w:hyperlink r:id="rId6" w:history="1">
        <w:r w:rsidRPr="00A02675">
          <w:rPr>
            <w:rStyle w:val="Collegamentoipertestuale"/>
            <w:rFonts w:ascii="Calibri" w:hAnsi="Calibri" w:cs="Calibri"/>
            <w:b/>
            <w:bCs/>
            <w:szCs w:val="20"/>
          </w:rPr>
          <w:t>laura@petraieventi.it</w:t>
        </w:r>
      </w:hyperlink>
      <w:r>
        <w:rPr>
          <w:sz w:val="18"/>
          <w:szCs w:val="22"/>
        </w:rPr>
        <w:t xml:space="preserve"> </w:t>
      </w:r>
    </w:p>
    <w:p w14:paraId="55DE8A90" w14:textId="77777777" w:rsidR="00D81743" w:rsidRPr="00D81743" w:rsidRDefault="00D81743" w:rsidP="00D81743">
      <w:pPr>
        <w:jc w:val="center"/>
        <w:rPr>
          <w:b/>
          <w:color w:val="99CC00"/>
          <w:sz w:val="18"/>
          <w:szCs w:val="20"/>
        </w:rPr>
      </w:pPr>
    </w:p>
    <w:p w14:paraId="71009688" w14:textId="613A35E7" w:rsidR="00A02675" w:rsidRPr="004A7FF4" w:rsidRDefault="004A7FF4" w:rsidP="00A02675">
      <w:pPr>
        <w:rPr>
          <w:color w:val="222222"/>
          <w:szCs w:val="20"/>
          <w:shd w:val="clear" w:color="auto" w:fill="FFFFFF"/>
        </w:rPr>
      </w:pPr>
      <w:bookmarkStart w:id="6" w:name="_Hlk3844078"/>
      <w:bookmarkEnd w:id="0"/>
      <w:r w:rsidRPr="004A7FF4">
        <w:rPr>
          <w:b/>
          <w:color w:val="365F91"/>
          <w:szCs w:val="20"/>
        </w:rPr>
        <w:t xml:space="preserve">SEDE CONGRESSUALE: </w:t>
      </w:r>
      <w:r w:rsidR="00A02675" w:rsidRPr="004A7FF4">
        <w:rPr>
          <w:b/>
          <w:color w:val="222222"/>
          <w:szCs w:val="20"/>
          <w:shd w:val="clear" w:color="auto" w:fill="FFFFFF"/>
        </w:rPr>
        <w:t xml:space="preserve">Casa di Cura Città di Parma </w:t>
      </w:r>
      <w:r w:rsidR="00A02675" w:rsidRPr="004A7FF4">
        <w:rPr>
          <w:color w:val="222222"/>
          <w:szCs w:val="20"/>
          <w:shd w:val="clear" w:color="auto" w:fill="FFFFFF"/>
        </w:rPr>
        <w:t>P.le Athos Maestri, 5 - 43123 Parma</w:t>
      </w:r>
    </w:p>
    <w:p w14:paraId="6E3F7422" w14:textId="77777777" w:rsidR="00D81743" w:rsidRPr="00D81743" w:rsidRDefault="00D81743" w:rsidP="00D81743">
      <w:pPr>
        <w:jc w:val="both"/>
        <w:rPr>
          <w:rFonts w:ascii="Calibri" w:hAnsi="Calibri"/>
          <w:sz w:val="18"/>
          <w:szCs w:val="20"/>
        </w:rPr>
      </w:pPr>
    </w:p>
    <w:bookmarkEnd w:id="6"/>
    <w:p w14:paraId="45EAFE82" w14:textId="77777777" w:rsidR="008C09A2" w:rsidRPr="00C25C65" w:rsidRDefault="008C09A2" w:rsidP="008C09A2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Style w:val="Numeropagina"/>
          <w:b/>
          <w:bCs/>
          <w:color w:val="00B050"/>
          <w:u w:color="C00000"/>
        </w:rPr>
      </w:pPr>
      <w:r w:rsidRPr="00C25C65">
        <w:rPr>
          <w:rStyle w:val="Numeropagina"/>
          <w:bCs/>
          <w:color w:val="00B050"/>
          <w:u w:color="C00000"/>
        </w:rPr>
        <w:t xml:space="preserve">Quota di Iscrizione </w:t>
      </w:r>
    </w:p>
    <w:p w14:paraId="6332A840" w14:textId="77777777" w:rsidR="008C09A2" w:rsidRPr="00FF65D4" w:rsidRDefault="008C09A2" w:rsidP="008C09A2">
      <w:pPr>
        <w:rPr>
          <w:sz w:val="18"/>
          <w:szCs w:val="18"/>
        </w:rPr>
      </w:pPr>
      <w:r w:rsidRPr="00FF65D4">
        <w:rPr>
          <w:sz w:val="18"/>
          <w:szCs w:val="18"/>
        </w:rPr>
        <w:t xml:space="preserve">Comprende: partecipazione ai lavori, adesione al Programma di Formazione Continua </w:t>
      </w:r>
    </w:p>
    <w:p w14:paraId="6C23A6FA" w14:textId="77777777" w:rsidR="008C09A2" w:rsidRPr="00FF65D4" w:rsidRDefault="008C09A2" w:rsidP="008C09A2">
      <w:pPr>
        <w:pStyle w:val="Paragrafoelenco"/>
        <w:numPr>
          <w:ilvl w:val="0"/>
          <w:numId w:val="8"/>
        </w:numPr>
        <w:suppressAutoHyphens w:val="0"/>
        <w:spacing w:line="259" w:lineRule="auto"/>
        <w:rPr>
          <w:rStyle w:val="Numeropagina"/>
          <w:rFonts w:eastAsia="Arial Narrow"/>
          <w:b/>
          <w:bCs/>
          <w:sz w:val="18"/>
          <w:szCs w:val="18"/>
        </w:rPr>
      </w:pPr>
      <w:bookmarkStart w:id="7" w:name="_Hlk20992636"/>
      <w:r w:rsidRPr="00FF65D4">
        <w:rPr>
          <w:rStyle w:val="Numeropagina"/>
          <w:rFonts w:eastAsia="Arial Narrow"/>
          <w:b/>
          <w:sz w:val="18"/>
          <w:szCs w:val="18"/>
        </w:rPr>
        <w:t>SOCI</w:t>
      </w:r>
      <w:r w:rsidRPr="00FF65D4">
        <w:rPr>
          <w:rStyle w:val="Numeropagina"/>
          <w:rFonts w:eastAsia="Arial Narrow"/>
          <w:bCs/>
          <w:sz w:val="18"/>
          <w:szCs w:val="18"/>
        </w:rPr>
        <w:t xml:space="preserve"> </w:t>
      </w:r>
      <w:r w:rsidRPr="00FF65D4">
        <w:rPr>
          <w:rStyle w:val="Numeropagina"/>
          <w:rFonts w:eastAsia="Arial Narrow"/>
          <w:sz w:val="18"/>
          <w:szCs w:val="18"/>
        </w:rPr>
        <w:t xml:space="preserve">Associazioni/ Società scientifiche patrocinanti € 80,00 IVA inclusa  (65.57) (previo concessione patrocinio) </w:t>
      </w:r>
      <w:r w:rsidRPr="00FF65D4">
        <w:rPr>
          <w:rStyle w:val="Numeropagina"/>
          <w:rFonts w:eastAsia="Arial Narrow"/>
          <w:b/>
          <w:bCs/>
          <w:sz w:val="18"/>
          <w:szCs w:val="18"/>
        </w:rPr>
        <w:t xml:space="preserve">entro il 01 novembre 2021 </w:t>
      </w:r>
    </w:p>
    <w:p w14:paraId="2EC9AE9F" w14:textId="77777777" w:rsidR="008C09A2" w:rsidRPr="00FF65D4" w:rsidRDefault="008C09A2" w:rsidP="008C09A2">
      <w:pPr>
        <w:pStyle w:val="Paragrafoelenco"/>
        <w:numPr>
          <w:ilvl w:val="0"/>
          <w:numId w:val="8"/>
        </w:numPr>
        <w:suppressAutoHyphens w:val="0"/>
        <w:spacing w:line="259" w:lineRule="auto"/>
        <w:rPr>
          <w:rStyle w:val="Numeropagina"/>
          <w:rFonts w:eastAsia="Arial Narrow"/>
          <w:sz w:val="18"/>
          <w:szCs w:val="18"/>
        </w:rPr>
      </w:pPr>
      <w:r w:rsidRPr="00FF65D4">
        <w:rPr>
          <w:rStyle w:val="Numeropagina"/>
          <w:rFonts w:eastAsia="Arial Narrow"/>
          <w:b/>
          <w:bCs/>
          <w:sz w:val="18"/>
          <w:szCs w:val="18"/>
        </w:rPr>
        <w:t>SOCI</w:t>
      </w:r>
      <w:r w:rsidRPr="00FF65D4">
        <w:rPr>
          <w:rStyle w:val="Numeropagina"/>
          <w:rFonts w:eastAsia="Arial Narrow"/>
          <w:bCs/>
          <w:sz w:val="18"/>
          <w:szCs w:val="18"/>
        </w:rPr>
        <w:t xml:space="preserve"> </w:t>
      </w:r>
      <w:r w:rsidRPr="00FF65D4">
        <w:rPr>
          <w:rStyle w:val="Numeropagina"/>
          <w:rFonts w:eastAsia="Arial Narrow"/>
          <w:sz w:val="18"/>
          <w:szCs w:val="18"/>
        </w:rPr>
        <w:t>dal 2 novembre 2021</w:t>
      </w:r>
      <w:r w:rsidRPr="00FF65D4">
        <w:rPr>
          <w:rStyle w:val="Numeropagina"/>
          <w:rFonts w:eastAsia="Arial Narrow"/>
          <w:bCs/>
          <w:sz w:val="18"/>
          <w:szCs w:val="18"/>
        </w:rPr>
        <w:t xml:space="preserve"> </w:t>
      </w:r>
      <w:r w:rsidRPr="00FF65D4">
        <w:rPr>
          <w:rStyle w:val="Numeropagina"/>
          <w:rFonts w:eastAsia="Arial Narrow"/>
          <w:sz w:val="18"/>
          <w:szCs w:val="18"/>
        </w:rPr>
        <w:t>€ 122,00 IVA inclusa  (100.00)</w:t>
      </w:r>
    </w:p>
    <w:p w14:paraId="0A3CCF86" w14:textId="77777777" w:rsidR="008C09A2" w:rsidRPr="00FF65D4" w:rsidRDefault="008C09A2" w:rsidP="008C09A2">
      <w:pPr>
        <w:pStyle w:val="Paragrafoelenco"/>
        <w:numPr>
          <w:ilvl w:val="0"/>
          <w:numId w:val="8"/>
        </w:numPr>
        <w:suppressAutoHyphens w:val="0"/>
        <w:spacing w:line="259" w:lineRule="auto"/>
        <w:rPr>
          <w:rStyle w:val="Numeropagina"/>
          <w:rFonts w:eastAsia="Arial Narrow"/>
          <w:sz w:val="18"/>
          <w:szCs w:val="18"/>
        </w:rPr>
      </w:pPr>
      <w:r w:rsidRPr="00FF65D4">
        <w:rPr>
          <w:rStyle w:val="Numeropagina"/>
          <w:rFonts w:eastAsia="Arial Narrow"/>
          <w:b/>
          <w:sz w:val="18"/>
          <w:szCs w:val="18"/>
        </w:rPr>
        <w:t>NON Soci</w:t>
      </w:r>
      <w:r w:rsidRPr="00FF65D4">
        <w:rPr>
          <w:rStyle w:val="Numeropagina"/>
          <w:rFonts w:eastAsia="Arial Narrow"/>
          <w:sz w:val="18"/>
          <w:szCs w:val="18"/>
        </w:rPr>
        <w:t xml:space="preserve"> </w:t>
      </w:r>
      <w:bookmarkStart w:id="8" w:name="_Hlk81842196"/>
      <w:r w:rsidRPr="00FF65D4">
        <w:rPr>
          <w:rStyle w:val="Numeropagina"/>
          <w:rFonts w:eastAsia="Arial Narrow"/>
          <w:sz w:val="18"/>
          <w:szCs w:val="18"/>
        </w:rPr>
        <w:t>€ 122,00 IVA inclusa  (100.00)</w:t>
      </w:r>
      <w:bookmarkEnd w:id="8"/>
    </w:p>
    <w:p w14:paraId="59F1FF46" w14:textId="77777777" w:rsidR="008C09A2" w:rsidRPr="00FF65D4" w:rsidRDefault="008C09A2" w:rsidP="008C09A2">
      <w:pPr>
        <w:pStyle w:val="Paragrafoelenco"/>
        <w:numPr>
          <w:ilvl w:val="0"/>
          <w:numId w:val="8"/>
        </w:numPr>
        <w:suppressAutoHyphens w:val="0"/>
        <w:spacing w:line="259" w:lineRule="auto"/>
        <w:rPr>
          <w:rStyle w:val="Numeropagina"/>
          <w:rFonts w:eastAsia="Arial Narrow"/>
          <w:sz w:val="18"/>
          <w:szCs w:val="18"/>
        </w:rPr>
      </w:pPr>
      <w:r w:rsidRPr="00FF65D4">
        <w:rPr>
          <w:rStyle w:val="Numeropagina"/>
          <w:rFonts w:eastAsia="Arial Narrow"/>
          <w:b/>
          <w:bCs/>
          <w:sz w:val="18"/>
          <w:szCs w:val="18"/>
        </w:rPr>
        <w:t>Specializzandi e Infermieri</w:t>
      </w:r>
      <w:r w:rsidRPr="00FF65D4">
        <w:rPr>
          <w:rStyle w:val="Numeropagina"/>
          <w:rFonts w:eastAsia="Arial Narrow"/>
          <w:sz w:val="18"/>
          <w:szCs w:val="18"/>
        </w:rPr>
        <w:t xml:space="preserve"> 55,00 IVA inclusa (45,08)</w:t>
      </w:r>
    </w:p>
    <w:bookmarkEnd w:id="7"/>
    <w:p w14:paraId="33DB1817" w14:textId="038AA658" w:rsidR="008C09A2" w:rsidRPr="00FF65D4" w:rsidRDefault="008C09A2" w:rsidP="008C09A2">
      <w:pPr>
        <w:rPr>
          <w:rStyle w:val="Numeropagina"/>
          <w:rFonts w:eastAsia="Arial Narrow"/>
          <w:sz w:val="18"/>
          <w:szCs w:val="18"/>
        </w:rPr>
      </w:pPr>
      <w:r w:rsidRPr="00FF65D4">
        <w:rPr>
          <w:rStyle w:val="Numeropagina"/>
          <w:rFonts w:eastAsia="Arial Narrow"/>
          <w:sz w:val="18"/>
          <w:szCs w:val="18"/>
        </w:rPr>
        <w:t xml:space="preserve">Sarà possibile chiedere l’adesione on line tramite il sito </w:t>
      </w:r>
      <w:hyperlink r:id="rId7" w:history="1">
        <w:r w:rsidRPr="00FF65D4">
          <w:rPr>
            <w:rStyle w:val="Hyperlink2"/>
            <w:rFonts w:ascii="Arial" w:hAnsi="Arial" w:cs="Arial"/>
            <w:sz w:val="18"/>
            <w:szCs w:val="18"/>
          </w:rPr>
          <w:t>www.petraieventi.it</w:t>
        </w:r>
      </w:hyperlink>
      <w:r w:rsidRPr="00FF65D4">
        <w:rPr>
          <w:rStyle w:val="Numeropagina"/>
          <w:rFonts w:eastAsia="Arial Narrow"/>
          <w:sz w:val="18"/>
          <w:szCs w:val="18"/>
        </w:rPr>
        <w:t xml:space="preserve"> andando in home, aprendo la notizia oppure inviando </w:t>
      </w:r>
      <w:r w:rsidR="00FF65D4">
        <w:rPr>
          <w:rStyle w:val="Numeropagina"/>
          <w:rFonts w:eastAsia="Arial Narrow"/>
          <w:sz w:val="18"/>
          <w:szCs w:val="18"/>
        </w:rPr>
        <w:t>questa scheda</w:t>
      </w:r>
      <w:r w:rsidRPr="00FF65D4">
        <w:rPr>
          <w:rStyle w:val="Numeropagina"/>
          <w:rFonts w:eastAsia="Arial Narrow"/>
          <w:sz w:val="18"/>
          <w:szCs w:val="18"/>
        </w:rPr>
        <w:t xml:space="preserve"> con tutti i dati compreso specializzazione e dati per la fattura. </w:t>
      </w:r>
    </w:p>
    <w:p w14:paraId="3B7B9E89" w14:textId="0776AA11" w:rsidR="008C09A2" w:rsidRPr="00FF65D4" w:rsidRDefault="00FF65D4" w:rsidP="008C09A2">
      <w:pPr>
        <w:rPr>
          <w:rStyle w:val="Numeropagina"/>
          <w:rFonts w:eastAsia="Arial Narrow"/>
          <w:sz w:val="18"/>
          <w:szCs w:val="18"/>
        </w:rPr>
      </w:pPr>
      <w:r w:rsidRPr="00FF65D4">
        <w:rPr>
          <w:rStyle w:val="Numeropagina"/>
          <w:rFonts w:eastAsia="Arial Narrow"/>
          <w:b/>
          <w:bCs/>
          <w:sz w:val="18"/>
          <w:szCs w:val="18"/>
        </w:rPr>
        <w:t>P</w:t>
      </w:r>
      <w:r w:rsidR="008C09A2" w:rsidRPr="00FF65D4">
        <w:rPr>
          <w:rStyle w:val="Numeropagina"/>
          <w:rFonts w:eastAsia="Arial Narrow"/>
          <w:b/>
          <w:bCs/>
          <w:sz w:val="18"/>
          <w:szCs w:val="18"/>
        </w:rPr>
        <w:t>agamento</w:t>
      </w:r>
      <w:r w:rsidR="008C09A2" w:rsidRPr="00FF65D4">
        <w:rPr>
          <w:rStyle w:val="Numeropagina"/>
          <w:rFonts w:eastAsia="Arial Narrow"/>
          <w:sz w:val="18"/>
          <w:szCs w:val="18"/>
        </w:rPr>
        <w:t xml:space="preserve"> bonifico bancario, ad avvenuto pagamento verrà emessa fattura ai dati segnalati, e avrà anche valore di avvenuta iscrizione</w:t>
      </w:r>
      <w:r>
        <w:rPr>
          <w:rStyle w:val="Numeropagina"/>
          <w:rFonts w:eastAsia="Arial Narrow"/>
          <w:sz w:val="18"/>
          <w:szCs w:val="18"/>
        </w:rPr>
        <w:t xml:space="preserve"> - </w:t>
      </w:r>
      <w:r w:rsidR="008C09A2" w:rsidRPr="00FF65D4">
        <w:rPr>
          <w:rStyle w:val="Numeropagina"/>
          <w:rFonts w:eastAsia="Arial Narrow"/>
          <w:sz w:val="18"/>
          <w:szCs w:val="18"/>
        </w:rPr>
        <w:t>Banca Popolare di Sondrio – Ag 9 ALER - Viale Romagna Milano</w:t>
      </w:r>
    </w:p>
    <w:p w14:paraId="41FE18C3" w14:textId="22713344" w:rsidR="008C09A2" w:rsidRPr="005B0641" w:rsidRDefault="008C09A2" w:rsidP="008C09A2">
      <w:pPr>
        <w:rPr>
          <w:rStyle w:val="Numeropagina"/>
          <w:rFonts w:eastAsia="Arial Narrow"/>
          <w:szCs w:val="20"/>
        </w:rPr>
      </w:pPr>
      <w:r w:rsidRPr="005B0641">
        <w:rPr>
          <w:rStyle w:val="Numeropagina"/>
          <w:rFonts w:eastAsia="Arial Narrow"/>
          <w:szCs w:val="20"/>
        </w:rPr>
        <w:t>Intestato a Petrai Eventi di Laura Petrai</w:t>
      </w:r>
      <w:r w:rsidR="00FF65D4">
        <w:rPr>
          <w:rStyle w:val="Numeropagina"/>
          <w:rFonts w:eastAsia="Arial Narrow"/>
          <w:szCs w:val="20"/>
        </w:rPr>
        <w:t xml:space="preserve"> </w:t>
      </w:r>
      <w:r w:rsidRPr="005B0641">
        <w:rPr>
          <w:rStyle w:val="Numeropagina"/>
          <w:rFonts w:eastAsia="Arial Narrow"/>
          <w:szCs w:val="20"/>
        </w:rPr>
        <w:t xml:space="preserve">IBAN: IT 91 P 05696 01608 000012110X14 </w:t>
      </w:r>
    </w:p>
    <w:p w14:paraId="4C08C18A" w14:textId="77777777" w:rsidR="008C09A2" w:rsidRPr="005B0641" w:rsidRDefault="008C09A2" w:rsidP="008C09A2">
      <w:pPr>
        <w:rPr>
          <w:rFonts w:eastAsia="Arial Narrow"/>
          <w:szCs w:val="20"/>
        </w:rPr>
      </w:pPr>
    </w:p>
    <w:p w14:paraId="06F596AA" w14:textId="77777777" w:rsidR="008C09A2" w:rsidRPr="00FF65D4" w:rsidRDefault="008C09A2" w:rsidP="008C09A2">
      <w:pPr>
        <w:rPr>
          <w:rStyle w:val="Numeropagina"/>
          <w:rFonts w:eastAsia="Arial Narrow"/>
          <w:b/>
          <w:bCs/>
          <w:color w:val="00B050"/>
          <w:szCs w:val="20"/>
        </w:rPr>
      </w:pPr>
      <w:r w:rsidRPr="00FF65D4">
        <w:rPr>
          <w:rStyle w:val="Numeropagina"/>
          <w:rFonts w:eastAsia="Arial Narrow"/>
          <w:b/>
          <w:bCs/>
          <w:color w:val="00B050"/>
          <w:szCs w:val="20"/>
        </w:rPr>
        <w:t>ANNULLAMENTI:</w:t>
      </w:r>
    </w:p>
    <w:p w14:paraId="53BCE843" w14:textId="77777777" w:rsidR="008C09A2" w:rsidRPr="00FF65D4" w:rsidRDefault="008C09A2" w:rsidP="008C09A2">
      <w:pPr>
        <w:pStyle w:val="Paragrafoelenco"/>
        <w:numPr>
          <w:ilvl w:val="0"/>
          <w:numId w:val="8"/>
        </w:numPr>
        <w:suppressAutoHyphens w:val="0"/>
        <w:spacing w:line="259" w:lineRule="auto"/>
        <w:rPr>
          <w:rStyle w:val="Numeropagina"/>
          <w:rFonts w:eastAsia="Arial Narrow"/>
          <w:b/>
          <w:bCs/>
          <w:sz w:val="18"/>
          <w:szCs w:val="18"/>
        </w:rPr>
      </w:pPr>
      <w:r w:rsidRPr="00FF65D4">
        <w:rPr>
          <w:rStyle w:val="Numeropagina"/>
          <w:rFonts w:eastAsia="Arial Narrow"/>
          <w:bCs/>
          <w:sz w:val="18"/>
          <w:szCs w:val="18"/>
        </w:rPr>
        <w:t>La quota NON è rimborsabile, possibilità di effettuare un cambio nome fino a 3 giorni prima dell'evento.</w:t>
      </w:r>
    </w:p>
    <w:p w14:paraId="25DF7D82" w14:textId="77777777" w:rsidR="008C09A2" w:rsidRPr="00FF65D4" w:rsidRDefault="008C09A2" w:rsidP="008C09A2">
      <w:pPr>
        <w:pStyle w:val="Corpodeltesto3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sz w:val="18"/>
          <w:szCs w:val="22"/>
        </w:rPr>
      </w:pPr>
      <w:r w:rsidRPr="00FF65D4">
        <w:rPr>
          <w:rFonts w:ascii="Arial" w:eastAsia="Arial" w:hAnsi="Arial" w:cs="Arial"/>
          <w:b/>
          <w:bCs/>
          <w:sz w:val="18"/>
          <w:szCs w:val="22"/>
        </w:rPr>
        <w:t>In caso di blocco da parte dell’Istituto della Sanità per riattivazione pandemia verrà rimborsata la quota</w:t>
      </w:r>
    </w:p>
    <w:p w14:paraId="0E9EF000" w14:textId="77777777" w:rsidR="00FF65D4" w:rsidRPr="00FF65D4" w:rsidRDefault="00FF65D4" w:rsidP="00A02675">
      <w:pPr>
        <w:rPr>
          <w:rFonts w:eastAsia="Arial"/>
          <w:b/>
          <w:bCs/>
          <w:color w:val="00B050"/>
          <w:sz w:val="10"/>
          <w:szCs w:val="14"/>
        </w:rPr>
      </w:pPr>
    </w:p>
    <w:p w14:paraId="31C75BDA" w14:textId="6E109E89" w:rsidR="00A02675" w:rsidRPr="008C09A2" w:rsidRDefault="008C09A2" w:rsidP="00A02675">
      <w:pPr>
        <w:rPr>
          <w:rFonts w:ascii="Arial Narrow" w:hAnsi="Arial Narrow" w:cs="Arial Narrow"/>
          <w:b/>
          <w:bCs/>
        </w:rPr>
      </w:pPr>
      <w:r w:rsidRPr="00FF65D4">
        <w:rPr>
          <w:rFonts w:eastAsia="Arial"/>
          <w:b/>
          <w:bCs/>
          <w:color w:val="00B050"/>
        </w:rPr>
        <w:t xml:space="preserve">NOTA BENE: </w:t>
      </w:r>
      <w:r w:rsidRPr="00FF65D4">
        <w:rPr>
          <w:rFonts w:eastAsia="Arial"/>
          <w:b/>
          <w:bCs/>
        </w:rPr>
        <w:t>obbligo presentazione Green pass</w:t>
      </w:r>
      <w:r w:rsidR="00FF65D4">
        <w:rPr>
          <w:rFonts w:eastAsia="Arial"/>
          <w:b/>
          <w:bCs/>
        </w:rPr>
        <w:t xml:space="preserve"> – temperatura inferiore a 37.5</w:t>
      </w:r>
    </w:p>
    <w:p w14:paraId="62956B43" w14:textId="77777777" w:rsidR="00A02675" w:rsidRDefault="00A02675" w:rsidP="00A02675">
      <w:pPr>
        <w:rPr>
          <w:b/>
          <w:sz w:val="12"/>
        </w:rPr>
      </w:pPr>
    </w:p>
    <w:p w14:paraId="42405CB6" w14:textId="1B7E1153" w:rsidR="00A669CF" w:rsidRPr="008F5450" w:rsidRDefault="00A02675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Cognome____________________________________________</w:t>
      </w:r>
      <w:r w:rsidR="00A669CF">
        <w:rPr>
          <w:rFonts w:ascii="Arial Narrow" w:eastAsiaTheme="minorHAnsi" w:hAnsi="Arial Narrow" w:cs="HelveticaNeue-Roman"/>
          <w:szCs w:val="28"/>
          <w:lang w:eastAsia="en-US"/>
        </w:rPr>
        <w:t xml:space="preserve"> </w:t>
      </w:r>
      <w:r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4A7FF4"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Nome______________________________________________</w:t>
      </w:r>
    </w:p>
    <w:p w14:paraId="3A31824B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</w:p>
    <w:p w14:paraId="1860385D" w14:textId="5E48985C" w:rsidR="00A669CF" w:rsidRPr="008F5450" w:rsidRDefault="00A02675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>
        <w:rPr>
          <w:rFonts w:ascii="Arial Narrow" w:eastAsiaTheme="minorHAnsi" w:hAnsi="Arial Narrow" w:cs="HelveticaNeue-Roman"/>
          <w:szCs w:val="28"/>
          <w:lang w:eastAsia="en-US"/>
        </w:rPr>
        <w:t>**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Professione (laurea)_______________________________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 xml:space="preserve"> **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Discipline (</w:t>
      </w:r>
      <w:r w:rsidR="008C09A2" w:rsidRPr="008F5450">
        <w:rPr>
          <w:rFonts w:ascii="Arial Narrow" w:eastAsiaTheme="minorHAnsi" w:hAnsi="Arial Narrow" w:cs="HelveticaNeue-Roman"/>
          <w:szCs w:val="28"/>
          <w:lang w:eastAsia="en-US"/>
        </w:rPr>
        <w:t>specializzazio</w:t>
      </w:r>
      <w:r w:rsidR="008C09A2">
        <w:rPr>
          <w:rFonts w:ascii="Arial Narrow" w:eastAsiaTheme="minorHAnsi" w:hAnsi="Arial Narrow" w:cs="HelveticaNeue-Roman"/>
          <w:szCs w:val="28"/>
          <w:lang w:eastAsia="en-US"/>
        </w:rPr>
        <w:t>n</w:t>
      </w:r>
      <w:r w:rsidR="008C09A2" w:rsidRPr="008F5450">
        <w:rPr>
          <w:rFonts w:ascii="Arial Narrow" w:eastAsiaTheme="minorHAnsi" w:hAnsi="Arial Narrow" w:cs="HelveticaNeue-Roman"/>
          <w:szCs w:val="28"/>
          <w:lang w:eastAsia="en-US"/>
        </w:rPr>
        <w:t>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*) _______________________________</w:t>
      </w:r>
    </w:p>
    <w:p w14:paraId="0E188138" w14:textId="09696F85" w:rsidR="00A02675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>* Per l’ottenimento dei crediti f</w:t>
      </w:r>
      <w:r w:rsidR="004A7FF4">
        <w:rPr>
          <w:rFonts w:ascii="Arial Narrow" w:eastAsiaTheme="minorHAnsi" w:hAnsi="Arial Narrow" w:cs="HelveticaNeue-Roman"/>
          <w:sz w:val="16"/>
          <w:szCs w:val="28"/>
          <w:lang w:eastAsia="en-US"/>
        </w:rPr>
        <w:t>o</w:t>
      </w: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rmativi è obbligatorio che almeno una delle specializzazioni sia tra quelle indicate </w:t>
      </w:r>
      <w:r w:rsidR="00A02675">
        <w:rPr>
          <w:rFonts w:ascii="Arial Narrow" w:eastAsiaTheme="minorHAnsi" w:hAnsi="Arial Narrow" w:cs="HelveticaNeue-Roman"/>
          <w:sz w:val="16"/>
          <w:szCs w:val="28"/>
          <w:lang w:eastAsia="en-US"/>
        </w:rPr>
        <w:t>sul programma</w:t>
      </w:r>
    </w:p>
    <w:p w14:paraId="573D60D3" w14:textId="77777777" w:rsidR="00A02675" w:rsidRDefault="00A0267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</w:p>
    <w:p w14:paraId="5BF6F53A" w14:textId="42F2E05C" w:rsidR="00A669CF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Luogo e data di nascita 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</w:t>
      </w:r>
      <w:r w:rsidR="00A02675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7A9608F4" w14:textId="77777777" w:rsidR="00A02675" w:rsidRPr="008F5450" w:rsidRDefault="00A0267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22"/>
          <w:szCs w:val="28"/>
          <w:lang w:eastAsia="en-US"/>
        </w:rPr>
      </w:pPr>
    </w:p>
    <w:p w14:paraId="2C2A9E1E" w14:textId="3C8E3310" w:rsidR="00A669CF" w:rsidRPr="008F5450" w:rsidRDefault="00A02675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Codice fiscale _____________________________________________</w:t>
      </w:r>
      <w:r w:rsidR="004D1E2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</w:t>
      </w:r>
    </w:p>
    <w:p w14:paraId="7A00BBE3" w14:textId="68E2692E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Telefono__________________________________________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="00A02675"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Cellulare 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14:paraId="0934EF40" w14:textId="17003F09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E-mail ____________________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4ECB206C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Indirizzo di fatturazione</w:t>
      </w:r>
    </w:p>
    <w:p w14:paraId="61A7B596" w14:textId="57CEC25E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Via _______________________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</w:t>
      </w:r>
    </w:p>
    <w:p w14:paraId="79EE19F9" w14:textId="6933FADE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Cap Città Prov. __________________ - 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- 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3E676788" w14:textId="77777777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Partita IVA__________________________________________________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1FFBB2D6" w14:textId="77777777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Codice Univoco________________________________________________________________________________</w:t>
      </w:r>
    </w:p>
    <w:p w14:paraId="16087AD6" w14:textId="294B7969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PEC ________________________________________________________________________________________</w:t>
      </w:r>
    </w:p>
    <w:p w14:paraId="4F7D8A15" w14:textId="0F01B00D" w:rsidR="00E24209" w:rsidRDefault="00E24209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SOCIO ____________________________________ NON SOCIO __________ - SPECIALIZZANDO____________</w:t>
      </w:r>
    </w:p>
    <w:p w14:paraId="2597B720" w14:textId="3805215F" w:rsidR="00A669CF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Il sottoscritto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inviando la presente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autorizza l’inserimento dei dati personali nell’archivio della Società Petrai Eventi di Laura Petrai e del Provider FOR.MED </w:t>
      </w:r>
      <w:r w:rsidR="00FF65D4">
        <w:rPr>
          <w:rFonts w:ascii="Arial Narrow" w:eastAsiaTheme="minorHAnsi" w:hAnsi="Arial Narrow" w:cs="HelveticaNeue-Roman"/>
          <w:sz w:val="16"/>
          <w:szCs w:val="28"/>
          <w:lang w:eastAsia="en-US"/>
        </w:rPr>
        <w:t>Srl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per le finalità collegate all’espletamento del servizio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richiesto. I dati conferiti potranno essere comunicati a soggetti terzi esclusivamente per l’adempimento di operazioni di carattere amministrativo, contabile e comunque strumentali al servizio richiesto. L’elenco completo dei Responsabili Esterni è disponibile presso la sede legale. I Suoi dati verranno inoltre </w:t>
      </w:r>
      <w:r w:rsidR="00FF65D4"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comunicati alla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Commissione Nazionale per la Formazione Continua e/o ad enti pubblici sempre solo ed esclusivamente per le finalità collegate all’esecuzione del servizio di formazione. La sottoscrizione del presente modulo è da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intendersi pertanto come consenso espresso ex. art. 23 d.lgs. 196/03.</w:t>
      </w:r>
    </w:p>
    <w:p w14:paraId="317FC275" w14:textId="3CA8137C" w:rsidR="00A02675" w:rsidRPr="00A02675" w:rsidRDefault="00A0267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16"/>
          <w:szCs w:val="28"/>
          <w:lang w:eastAsia="en-US"/>
        </w:rPr>
        <w:t>** dati obbligatori</w:t>
      </w:r>
    </w:p>
    <w:sectPr w:rsidR="00A02675" w:rsidRPr="00A02675" w:rsidSect="00FF65D4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0"/>
      </w:rPr>
    </w:lvl>
  </w:abstractNum>
  <w:abstractNum w:abstractNumId="3" w15:restartNumberingAfterBreak="0">
    <w:nsid w:val="2D2E0BF5"/>
    <w:multiLevelType w:val="hybridMultilevel"/>
    <w:tmpl w:val="AB906680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5755"/>
    <w:multiLevelType w:val="hybridMultilevel"/>
    <w:tmpl w:val="12104E56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4E77"/>
    <w:multiLevelType w:val="hybridMultilevel"/>
    <w:tmpl w:val="A6E06246"/>
    <w:lvl w:ilvl="0" w:tplc="592C6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31CF"/>
    <w:multiLevelType w:val="hybridMultilevel"/>
    <w:tmpl w:val="BCDE01E2"/>
    <w:numStyleLink w:val="ImportedStyle3"/>
  </w:abstractNum>
  <w:abstractNum w:abstractNumId="7" w15:restartNumberingAfterBreak="0">
    <w:nsid w:val="6FD05A56"/>
    <w:multiLevelType w:val="hybridMultilevel"/>
    <w:tmpl w:val="BCDE01E2"/>
    <w:styleLink w:val="ImportedStyle3"/>
    <w:lvl w:ilvl="0" w:tplc="9D62367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4C56B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68B1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02BB9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8938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0067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AE07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2C52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7073F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F"/>
    <w:rsid w:val="004A7FF4"/>
    <w:rsid w:val="004D1E21"/>
    <w:rsid w:val="008C09A2"/>
    <w:rsid w:val="009C6DC7"/>
    <w:rsid w:val="00A02675"/>
    <w:rsid w:val="00A669CF"/>
    <w:rsid w:val="00D81743"/>
    <w:rsid w:val="00E24209"/>
    <w:rsid w:val="00E607D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8E59"/>
  <w15:chartTrackingRefBased/>
  <w15:docId w15:val="{278A9B70-34DE-4CC0-878A-9E11B18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9C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26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6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026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A669CF"/>
    <w:pPr>
      <w:keepNext/>
      <w:numPr>
        <w:ilvl w:val="7"/>
        <w:numId w:val="1"/>
      </w:numPr>
      <w:jc w:val="center"/>
      <w:outlineLvl w:val="7"/>
    </w:pPr>
    <w:rPr>
      <w:b/>
      <w:bCs/>
      <w:color w:val="00CC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A669CF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A669CF"/>
    <w:rPr>
      <w:rFonts w:ascii="Arial" w:eastAsia="Times New Roman" w:hAnsi="Arial" w:cs="Arial"/>
      <w:b/>
      <w:bCs/>
      <w:color w:val="00CCFF"/>
      <w:sz w:val="48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A669CF"/>
    <w:rPr>
      <w:rFonts w:ascii="Arial" w:eastAsia="Times New Roman" w:hAnsi="Arial" w:cs="Arial"/>
      <w:b/>
      <w:sz w:val="24"/>
      <w:szCs w:val="24"/>
      <w:lang w:eastAsia="ar-SA"/>
    </w:rPr>
  </w:style>
  <w:style w:type="character" w:styleId="Collegamentoipertestuale">
    <w:name w:val="Hyperlink"/>
    <w:rsid w:val="00A669CF"/>
    <w:rPr>
      <w:color w:val="0000FF"/>
      <w:u w:val="single"/>
    </w:rPr>
  </w:style>
  <w:style w:type="paragraph" w:customStyle="1" w:styleId="Corpodeltesto31">
    <w:name w:val="Corpo del testo 31"/>
    <w:basedOn w:val="Normale"/>
    <w:rsid w:val="00A669CF"/>
    <w:rPr>
      <w:rFonts w:ascii="Arial Narrow" w:hAnsi="Arial Narrow" w:cs="Arial Narrow"/>
    </w:rPr>
  </w:style>
  <w:style w:type="paragraph" w:customStyle="1" w:styleId="Rientrocorpodeltesto31">
    <w:name w:val="Rientro corpo del testo 31"/>
    <w:basedOn w:val="Normale"/>
    <w:rsid w:val="00A669CF"/>
    <w:pPr>
      <w:ind w:left="180"/>
    </w:pPr>
    <w:rPr>
      <w:rFonts w:ascii="Arial Narrow" w:hAnsi="Arial Narrow" w:cs="Arial Narrow"/>
      <w:b/>
      <w:bCs/>
      <w:color w:val="FF6600"/>
      <w:sz w:val="24"/>
    </w:rPr>
  </w:style>
  <w:style w:type="character" w:customStyle="1" w:styleId="apple-converted-space">
    <w:name w:val="apple-converted-space"/>
    <w:uiPriority w:val="99"/>
    <w:rsid w:val="00D8174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81743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D8174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26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675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267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customStyle="1" w:styleId="Body">
    <w:name w:val="Body"/>
    <w:rsid w:val="00A02675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character" w:styleId="Numeropagina">
    <w:name w:val="page number"/>
    <w:rsid w:val="008C09A2"/>
    <w:rPr>
      <w:lang w:val="it-IT"/>
    </w:rPr>
  </w:style>
  <w:style w:type="paragraph" w:styleId="Paragrafoelenco">
    <w:name w:val="List Paragraph"/>
    <w:basedOn w:val="Normale"/>
    <w:uiPriority w:val="34"/>
    <w:qFormat/>
    <w:rsid w:val="008C09A2"/>
    <w:pPr>
      <w:ind w:left="720"/>
      <w:contextualSpacing/>
    </w:pPr>
  </w:style>
  <w:style w:type="character" w:customStyle="1" w:styleId="Hyperlink0">
    <w:name w:val="Hyperlink.0"/>
    <w:basedOn w:val="Numeropagina"/>
    <w:rsid w:val="008C09A2"/>
    <w:rPr>
      <w:rFonts w:ascii="Calibri" w:eastAsia="Calibri" w:hAnsi="Calibri" w:cs="Calibri"/>
      <w:b/>
      <w:bCs/>
      <w:outline w:val="0"/>
      <w:color w:val="0000FF"/>
      <w:sz w:val="22"/>
      <w:szCs w:val="22"/>
      <w:u w:val="single" w:color="0000FF"/>
      <w:lang w:val="it-IT"/>
    </w:rPr>
  </w:style>
  <w:style w:type="numbering" w:customStyle="1" w:styleId="ImportedStyle3">
    <w:name w:val="Imported Style 3"/>
    <w:rsid w:val="008C09A2"/>
    <w:pPr>
      <w:numPr>
        <w:numId w:val="7"/>
      </w:numPr>
    </w:pPr>
  </w:style>
  <w:style w:type="character" w:customStyle="1" w:styleId="Hyperlink2">
    <w:name w:val="Hyperlink.2"/>
    <w:basedOn w:val="Numeropagina"/>
    <w:rsid w:val="008C09A2"/>
    <w:rPr>
      <w:rFonts w:ascii="Arial Narrow" w:eastAsia="Arial Narrow" w:hAnsi="Arial Narrow" w:cs="Arial Narrow"/>
      <w:outline w:val="0"/>
      <w:color w:val="0000FF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traievent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@petraieventi.it" TargetMode="External"/><Relationship Id="rId5" Type="http://schemas.openxmlformats.org/officeDocument/2006/relationships/hyperlink" Target="mailto:laura.petra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</vt:lpstr>
      <vt:lpstr>        Responsabili Scientifici</vt:lpstr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 Petrai</cp:lastModifiedBy>
  <cp:revision>4</cp:revision>
  <dcterms:created xsi:type="dcterms:W3CDTF">2019-08-02T22:20:00Z</dcterms:created>
  <dcterms:modified xsi:type="dcterms:W3CDTF">2021-10-04T15:29:00Z</dcterms:modified>
</cp:coreProperties>
</file>